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FE" w:rsidRDefault="00266BFE" w:rsidP="00266BFE"/>
    <w:p w:rsidR="00266BFE" w:rsidRDefault="00266BFE" w:rsidP="00266BFE">
      <w:pPr>
        <w:jc w:val="both"/>
        <w:rPr>
          <w:rFonts w:ascii="Calibri" w:eastAsia="Calibri" w:hAnsi="Calibri" w:cs="Times New Roman"/>
          <w:color w:val="000000"/>
        </w:rPr>
      </w:pPr>
      <w:r w:rsidRPr="00A678D7">
        <w:rPr>
          <w:noProof/>
        </w:rPr>
        <w:pict>
          <v:rect id="_x0000_s1027" style="position:absolute;left:0;text-align:left;margin-left:244.2pt;margin-top:-16.2pt;width:245.25pt;height:92.25pt;z-index:251661312" stroked="f">
            <v:textbox style="mso-next-textbox:#_x0000_s1027">
              <w:txbxContent>
                <w:p w:rsidR="00266BFE" w:rsidRPr="004B295D" w:rsidRDefault="00266BFE" w:rsidP="00266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266BFE" w:rsidRPr="004B295D" w:rsidRDefault="00266BFE" w:rsidP="00266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приказом директора МБОУ «Лицей №3»</w:t>
                  </w:r>
                </w:p>
                <w:p w:rsidR="00266BFE" w:rsidRPr="004B295D" w:rsidRDefault="00266BFE" w:rsidP="00266BFE">
                  <w:pPr>
                    <w:tabs>
                      <w:tab w:val="left" w:pos="73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 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     </w:t>
                  </w: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г.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</w:t>
                  </w:r>
                </w:p>
                <w:p w:rsidR="00266BFE" w:rsidRDefault="00266BFE" w:rsidP="00266BFE"/>
              </w:txbxContent>
            </v:textbox>
          </v:rect>
        </w:pict>
      </w:r>
      <w:r>
        <w:rPr>
          <w:rFonts w:ascii="Calibri" w:eastAsia="Calibri" w:hAnsi="Calibri" w:cs="Times New Roman"/>
          <w:noProof/>
          <w:color w:val="000000"/>
        </w:rPr>
        <w:pict>
          <v:rect id="_x0000_s1026" style="position:absolute;left:0;text-align:left;margin-left:-34.05pt;margin-top:-16.2pt;width:245.25pt;height:92.25pt;z-index:251660288" stroked="f">
            <v:textbox style="mso-next-textbox:#_x0000_s1026">
              <w:txbxContent>
                <w:p w:rsidR="00266BFE" w:rsidRPr="00E058FF" w:rsidRDefault="00266BFE" w:rsidP="00266BFE">
                  <w:pPr>
                    <w:spacing w:after="0" w:line="240" w:lineRule="auto"/>
                    <w:ind w:left="4678" w:hanging="467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ПРИНЯТО</w:t>
                  </w:r>
                </w:p>
                <w:p w:rsidR="00266BFE" w:rsidRPr="00E058FF" w:rsidRDefault="00266BFE" w:rsidP="00266BFE">
                  <w:pPr>
                    <w:spacing w:after="0" w:line="240" w:lineRule="auto"/>
                    <w:ind w:left="4678" w:hanging="467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заседании Педагогического  совета</w:t>
                  </w:r>
                </w:p>
                <w:p w:rsidR="00266BFE" w:rsidRPr="00E058FF" w:rsidRDefault="00266BFE" w:rsidP="00266BFE">
                  <w:pPr>
                    <w:spacing w:after="0" w:line="240" w:lineRule="auto"/>
                    <w:ind w:left="4678" w:hanging="467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58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</w:t>
                  </w: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Pr="00E058F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</w:t>
                  </w: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58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2015 г. протокол № _</w:t>
                  </w:r>
                </w:p>
                <w:p w:rsidR="00266BFE" w:rsidRPr="00E058FF" w:rsidRDefault="00266BFE" w:rsidP="00266BF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66BFE" w:rsidRDefault="00266BFE" w:rsidP="00266BFE">
      <w:pPr>
        <w:jc w:val="both"/>
      </w:pPr>
    </w:p>
    <w:p w:rsidR="00266BFE" w:rsidRDefault="00266BFE" w:rsidP="00266BFE"/>
    <w:p w:rsidR="00266BFE" w:rsidRPr="009D69EA" w:rsidRDefault="00266BFE" w:rsidP="00266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ab/>
      </w:r>
      <w:r w:rsidRPr="009D69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6BFE" w:rsidRDefault="00266BFE" w:rsidP="00266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9EA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9D69EA">
        <w:rPr>
          <w:rFonts w:ascii="Times New Roman" w:hAnsi="Times New Roman" w:cs="Times New Roman"/>
          <w:b/>
          <w:sz w:val="26"/>
          <w:szCs w:val="26"/>
        </w:rPr>
        <w:t>психолого-медико-педагогическом</w:t>
      </w:r>
      <w:proofErr w:type="spellEnd"/>
      <w:r w:rsidRPr="009D69EA">
        <w:rPr>
          <w:rFonts w:ascii="Times New Roman" w:hAnsi="Times New Roman" w:cs="Times New Roman"/>
          <w:b/>
          <w:sz w:val="26"/>
          <w:szCs w:val="26"/>
        </w:rPr>
        <w:t xml:space="preserve"> консилиуме</w:t>
      </w:r>
    </w:p>
    <w:p w:rsidR="00266BFE" w:rsidRPr="009D69EA" w:rsidRDefault="00266BFE" w:rsidP="00266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9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865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бюджетного </w:t>
      </w:r>
      <w:r w:rsidRPr="00286537"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Pr="00286537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образовательного учреждения «Лицей №3»</w:t>
      </w:r>
    </w:p>
    <w:p w:rsidR="00266BFE" w:rsidRPr="009D69EA" w:rsidRDefault="00266BFE" w:rsidP="00266B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BFE" w:rsidRPr="009D69EA" w:rsidRDefault="00266BFE" w:rsidP="00266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D69E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266BFE" w:rsidRPr="009D69EA" w:rsidRDefault="00266BFE" w:rsidP="00266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Психолого-медико-педагогический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консилиум (далее по тексту –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) образовательного учреждения создается в соответствии с письмом Министерства образования Российской Федерации от 27.03.2000 г. № 27/90-6 «О психолого-педагогическом консилиуме (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) образовательного учреждения». 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proofErr w:type="gram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руководствуется Конвенцией ООН о правах ребенка, Законом Российской Федерации от 10.07.1992 г. № 3266-1 «Об образовании», инструктивным письмом Министерства общего и профессионального образования Российской Федерации от 04.09.1997 г. № 48 «О специфике деятельности специальных (коррекционных) образовательных учреждений </w:t>
      </w:r>
      <w:r w:rsidRPr="009D69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69EA">
        <w:rPr>
          <w:rFonts w:ascii="Times New Roman" w:hAnsi="Times New Roman" w:cs="Times New Roman"/>
          <w:sz w:val="26"/>
          <w:szCs w:val="26"/>
        </w:rPr>
        <w:t>-</w:t>
      </w:r>
      <w:r w:rsidRPr="009D69E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9D69EA">
        <w:rPr>
          <w:rFonts w:ascii="Times New Roman" w:hAnsi="Times New Roman" w:cs="Times New Roman"/>
          <w:sz w:val="26"/>
          <w:szCs w:val="26"/>
        </w:rPr>
        <w:t xml:space="preserve"> видов», локальными нормативными актами Управления общего и дошкольного образования Администрации города Норильска образования и настоящим Положением.</w:t>
      </w:r>
      <w:proofErr w:type="gramEnd"/>
    </w:p>
    <w:p w:rsidR="00266BFE" w:rsidRPr="009D69EA" w:rsidRDefault="00266BFE" w:rsidP="00266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ab/>
        <w:t xml:space="preserve">1.3.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одной из форм взаимодействия спе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циалистов образовательного учреждения, объединяющих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ся для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психолого-медико-педагогического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 сопровождения обучающихся с ограниченными возможностями здоровья  и/или отклонениями в поведении.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D69EA">
        <w:rPr>
          <w:rFonts w:ascii="Times New Roman" w:hAnsi="Times New Roman" w:cs="Times New Roman"/>
          <w:b/>
          <w:bCs/>
          <w:sz w:val="26"/>
          <w:szCs w:val="26"/>
        </w:rPr>
        <w:t>. Цели и задачи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bCs/>
          <w:sz w:val="26"/>
          <w:szCs w:val="26"/>
        </w:rPr>
        <w:t>2.1.</w:t>
      </w:r>
      <w:r w:rsidRPr="009D6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69EA">
        <w:rPr>
          <w:rFonts w:ascii="Times New Roman" w:hAnsi="Times New Roman" w:cs="Times New Roman"/>
          <w:sz w:val="26"/>
          <w:szCs w:val="26"/>
        </w:rPr>
        <w:t xml:space="preserve">Целью организации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обеспечение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диагностико-коррекционного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психолого-медико-педагогического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 сопро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вождения обучающихся с ограниченными возможностями здоровья и/или отклонениями в поведении, исходя из ре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альных возможностей образовательного учреждения и в со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ответствии со специальными образовательными потребностями, возрастными и индивидуальными особенностями, со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стоянием соматического и нервно-психического здоровья обучающихся.</w:t>
      </w:r>
      <w:proofErr w:type="gramEnd"/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2.2. В задачи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входит: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2.2.1. своевременная диагностика отклонений в развитии обучающихся, выявление актуальных и резервных возможностей ребенка;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2.2.2. разработка рекомендаций педагогическим работникам, родителям (законным представителям) обучающихся для обеспечения дифференцированного подхода в процессе обучения и воспитания;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2.2.3. выбор оптимального образовательного коррекционно-развивающего маршрута;</w:t>
      </w:r>
    </w:p>
    <w:p w:rsidR="00266BFE" w:rsidRPr="009D69EA" w:rsidRDefault="00266BFE" w:rsidP="00266BF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2.2.4. отслеживание динамики развития и эффективности коррекционно-развивающего обучения;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lastRenderedPageBreak/>
        <w:t>2.2.5. при положительной динамике и компенсации недостатков обучающихся определение путей их интеграции в соответствующие классы, работающие по основным образовательным программам общего образования;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2.2.6. при отсутствии положительной динамики в обучении в течение одного года решение вопроса о повторном прохождении программы данного класса или выборе соответствующего типа общеобразовательного учреждения (класса);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2.2.7. подготовка и ведение документации, отражающей актуальное развитие ребенка, динамику его состояния, уровень школьной зрелости, овладение школьным компонентом;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2.2.8. организация взаимодействия между педагогическим составом общеобразовательного учреждения и специалистами, участвующими в деятельности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D69EA">
        <w:rPr>
          <w:rFonts w:ascii="Times New Roman" w:hAnsi="Times New Roman" w:cs="Times New Roman"/>
          <w:b/>
          <w:sz w:val="26"/>
          <w:szCs w:val="26"/>
        </w:rPr>
        <w:t>Структура и организация   деятельности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69EA">
        <w:rPr>
          <w:rFonts w:ascii="Times New Roman" w:hAnsi="Times New Roman" w:cs="Times New Roman"/>
          <w:b/>
          <w:sz w:val="26"/>
          <w:szCs w:val="26"/>
        </w:rPr>
        <w:t>психолого-медико-педагогического</w:t>
      </w:r>
      <w:proofErr w:type="spellEnd"/>
      <w:r w:rsidRPr="009D69EA">
        <w:rPr>
          <w:rFonts w:ascii="Times New Roman" w:hAnsi="Times New Roman" w:cs="Times New Roman"/>
          <w:b/>
          <w:sz w:val="26"/>
          <w:szCs w:val="26"/>
        </w:rPr>
        <w:t xml:space="preserve"> консилиума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 общеобразовательном учреждении создается приказом директора общеобразовательного учреждения на каждый учебный год. В его состав входит заместитель директора по учебно-воспитательной работе (председатель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), учитель-логопед и/или учитель-дефектолог, педагог-психолог, врач (педиатр, невролог или детский психиатр), социальный педагог, учителя с большим опытом работы. При отсутствии специалистов в штате общеобразовательного учреждения они могут привлекаться к работе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на договорной основе.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3.2. 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Специалисты, включенные в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>, выполняют ра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боту в рамках основного рабочего времени, составляя ин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дивидуальный план работы в соответствии с реальным за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просом на обследование обучающихся, воспитанников с ограниченными возможностями здоровья и/или отклонениями в поведении. Специалистам может быть установлена доплата за увеличение объема работ, раз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мер которой определяется общеобра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9D69EA">
        <w:rPr>
          <w:rFonts w:ascii="Times New Roman" w:hAnsi="Times New Roman" w:cs="Times New Roman"/>
          <w:color w:val="000000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color w:val="000000"/>
          <w:sz w:val="26"/>
          <w:szCs w:val="26"/>
        </w:rPr>
        <w:t xml:space="preserve"> следует планировать заблаговре</w:t>
      </w:r>
      <w:r w:rsidRPr="009D69EA">
        <w:rPr>
          <w:rFonts w:ascii="Times New Roman" w:hAnsi="Times New Roman" w:cs="Times New Roman"/>
          <w:color w:val="000000"/>
          <w:sz w:val="26"/>
          <w:szCs w:val="26"/>
        </w:rPr>
        <w:softHyphen/>
        <w:t>менно.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3.3. Обследование обучающихся специалистами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родителей (законных представителей) обучающихся или педагога класса, но при условии получения письменного согласия родителей на обследование ребенка. При несогласии родителей (законных представителей) с проведением обследования с ними может проводиться разъяснительная психологическая работа по адекватному пониманию проблемы.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3.4. Работа специалистов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по обследованию обучающихся осуществляется в присутствии родителей (законных представителей), подростки старше 12 лет допускаются без сопровождения родителей.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3.5. Обследование </w:t>
      </w:r>
      <w:proofErr w:type="gramStart"/>
      <w:r w:rsidRPr="009D69E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D69EA">
        <w:rPr>
          <w:rFonts w:ascii="Times New Roman" w:hAnsi="Times New Roman" w:cs="Times New Roman"/>
          <w:sz w:val="26"/>
          <w:szCs w:val="26"/>
        </w:rPr>
        <w:t xml:space="preserve"> проводится каждым специалистом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индивидуально. При проведении обследовании на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 на </w:t>
      </w:r>
      <w:proofErr w:type="gramStart"/>
      <w:r w:rsidRPr="009D69E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D69EA">
        <w:rPr>
          <w:rFonts w:ascii="Times New Roman" w:hAnsi="Times New Roman" w:cs="Times New Roman"/>
          <w:sz w:val="26"/>
          <w:szCs w:val="26"/>
        </w:rPr>
        <w:t>: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3.5.1. педагогическое представление, в котором должны быть отражены проблемы, возникающие у педагога, работающего с ребенком;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3.5.2. логопедическое представление;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3.5.3. психологическое представление;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3.5.4. сведения о состоянии здоровья ребенка (выписка из медицинской карты);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lastRenderedPageBreak/>
        <w:t xml:space="preserve">3.5.5. письменные работы по русскому языку и математике, рисунки и другие виды самостоятельной деятельности </w:t>
      </w:r>
      <w:proofErr w:type="gramStart"/>
      <w:r w:rsidRPr="009D69E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D69EA">
        <w:rPr>
          <w:rFonts w:ascii="Times New Roman" w:hAnsi="Times New Roman" w:cs="Times New Roman"/>
          <w:sz w:val="26"/>
          <w:szCs w:val="26"/>
        </w:rPr>
        <w:t>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3.6. На основании полученных данных коллегиально составляется заключение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и рекомендации по дальнейшему обучению.</w:t>
      </w:r>
    </w:p>
    <w:p w:rsidR="00266BFE" w:rsidRPr="009D69EA" w:rsidRDefault="00266BFE" w:rsidP="00266BF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Pr="009D69EA">
        <w:rPr>
          <w:rFonts w:ascii="Times New Roman" w:hAnsi="Times New Roman" w:cs="Times New Roman"/>
          <w:sz w:val="26"/>
          <w:szCs w:val="26"/>
        </w:rPr>
        <w:t xml:space="preserve">. На основании заключения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ведется лист динамики развития обучающегося.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D69EA">
        <w:rPr>
          <w:rFonts w:ascii="Times New Roman" w:hAnsi="Times New Roman" w:cs="Times New Roman"/>
          <w:sz w:val="26"/>
          <w:szCs w:val="26"/>
        </w:rPr>
        <w:t xml:space="preserve">. В ситуации сложных диагностических случаев, конфликтных моментов, трудностей принятия однозначного решения об обучении ребенка специалисты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рекомендуют родителям (законным представителям) обратиться к детскому психиатру, при необходимости – в городскую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психолого-медико-педагогическую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  комиссию, для чего составляется соответствующая характеристика </w:t>
      </w:r>
      <w:proofErr w:type="gramStart"/>
      <w:r w:rsidRPr="009D69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D69EA">
        <w:rPr>
          <w:rFonts w:ascii="Times New Roman" w:hAnsi="Times New Roman" w:cs="Times New Roman"/>
          <w:sz w:val="26"/>
          <w:szCs w:val="26"/>
        </w:rPr>
        <w:t xml:space="preserve"> обучающегося.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D69EA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ведется следующая документация:</w:t>
      </w:r>
    </w:p>
    <w:p w:rsidR="00266BFE" w:rsidRPr="009D69EA" w:rsidRDefault="00266BFE" w:rsidP="00266BFE">
      <w:pPr>
        <w:numPr>
          <w:ilvl w:val="2"/>
          <w:numId w:val="3"/>
        </w:numPr>
        <w:shd w:val="clear" w:color="auto" w:fill="FFFFFF"/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журнал записи обучающихся на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;</w:t>
      </w:r>
    </w:p>
    <w:p w:rsidR="00266BFE" w:rsidRPr="009D69EA" w:rsidRDefault="00266BFE" w:rsidP="00266BFE">
      <w:pPr>
        <w:numPr>
          <w:ilvl w:val="2"/>
          <w:numId w:val="3"/>
        </w:numPr>
        <w:shd w:val="clear" w:color="auto" w:fill="FFFFFF"/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;</w:t>
      </w:r>
    </w:p>
    <w:p w:rsidR="00266BFE" w:rsidRPr="009D69EA" w:rsidRDefault="00266BFE" w:rsidP="00266BFE">
      <w:pPr>
        <w:numPr>
          <w:ilvl w:val="2"/>
          <w:numId w:val="3"/>
        </w:numPr>
        <w:shd w:val="clear" w:color="auto" w:fill="FFFFFF"/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 протоколы заседаний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6BFE" w:rsidRPr="009D69EA" w:rsidRDefault="00266BFE" w:rsidP="00266BFE">
      <w:pPr>
        <w:numPr>
          <w:ilvl w:val="2"/>
          <w:numId w:val="3"/>
        </w:numPr>
        <w:shd w:val="clear" w:color="auto" w:fill="FFFFFF"/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 лист динамики развития ребенка.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9D69EA">
        <w:rPr>
          <w:rFonts w:ascii="Times New Roman" w:hAnsi="Times New Roman" w:cs="Times New Roman"/>
          <w:b/>
          <w:sz w:val="26"/>
          <w:szCs w:val="26"/>
        </w:rPr>
        <w:t>Порядок подготовки и проведения  консилиума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D69EA">
        <w:rPr>
          <w:rFonts w:ascii="Times New Roman" w:hAnsi="Times New Roman" w:cs="Times New Roman"/>
          <w:sz w:val="26"/>
          <w:szCs w:val="26"/>
        </w:rPr>
        <w:t xml:space="preserve">Заседания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4.2. Плановые заседания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проводятся не реже одного раза в квартал.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4.3. Внеплановые заседания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проводятся по запросам специалистов. Задачами внепланового заседания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66BFE" w:rsidRPr="009D69EA" w:rsidRDefault="00266BFE" w:rsidP="00266BFE">
      <w:pPr>
        <w:numPr>
          <w:ilvl w:val="2"/>
          <w:numId w:val="1"/>
        </w:numPr>
        <w:shd w:val="clear" w:color="auto" w:fill="FFFFFF"/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решение вопроса о принятии каких-либо необходимых экстренных мер по выявленным обстоятельствам;</w:t>
      </w:r>
    </w:p>
    <w:p w:rsidR="00266BFE" w:rsidRPr="009D69EA" w:rsidRDefault="00266BFE" w:rsidP="00266BFE">
      <w:pPr>
        <w:numPr>
          <w:ilvl w:val="2"/>
          <w:numId w:val="1"/>
        </w:numPr>
        <w:shd w:val="clear" w:color="auto" w:fill="FFFFFF"/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изменение ранее проводимой коррекционно-развивающей программы в случае ее неэффективности.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4.4. Подготовка к проведению консилиума: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4.4.1. В период с момента поступления запроса и до заседания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 каждый специалист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проводит индивидуальное обследование обучающегося, составляет заключение по данным соответствующего обследования и разрабатывает рекомендации.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4.4.2. Для повышения эффективности коррекционно-развивающей работы ребенку назначается ведущий специалист, как правило, учитель и/или классный руководитель или другой педагогический работник,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.</w:t>
      </w:r>
    </w:p>
    <w:p w:rsidR="00266BFE" w:rsidRPr="009D69EA" w:rsidRDefault="00266BFE" w:rsidP="00266BF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Порядок проведения консилиума: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4.5.1. На заседании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ведущий специалист и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коррекционной </w:t>
      </w:r>
      <w:r w:rsidRPr="009D69EA">
        <w:rPr>
          <w:rFonts w:ascii="Times New Roman" w:hAnsi="Times New Roman" w:cs="Times New Roman"/>
          <w:sz w:val="26"/>
          <w:szCs w:val="26"/>
        </w:rPr>
        <w:lastRenderedPageBreak/>
        <w:t xml:space="preserve">помощи, обобщающую рекомендации специалистов; подписывается председателем и всеми членами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.</w:t>
      </w:r>
    </w:p>
    <w:p w:rsidR="00266BFE" w:rsidRPr="009D69EA" w:rsidRDefault="00266BFE" w:rsidP="00266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 xml:space="preserve">4.5.2. Заключения специалистов, коллегиальное заключение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 доводятся  до сведения родителей (законных представителей) обучающихся в доступной для понимания форме, предложенные рекомендации реализуются только с согласия родителей (законных представителей) обучающихся.</w:t>
      </w:r>
    </w:p>
    <w:p w:rsidR="00266BFE" w:rsidRPr="009D69EA" w:rsidRDefault="00266BFE" w:rsidP="00266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9EA">
        <w:rPr>
          <w:rFonts w:ascii="Times New Roman" w:hAnsi="Times New Roman" w:cs="Times New Roman"/>
          <w:sz w:val="26"/>
          <w:szCs w:val="26"/>
        </w:rPr>
        <w:t>4.5.3.</w:t>
      </w:r>
      <w:r w:rsidRPr="009D69EA">
        <w:rPr>
          <w:rFonts w:ascii="Times New Roman" w:hAnsi="Times New Roman" w:cs="Times New Roman"/>
          <w:sz w:val="26"/>
          <w:szCs w:val="26"/>
        </w:rPr>
        <w:tab/>
        <w:t xml:space="preserve">Не реже двух раз в год в лист динамики развития специалистами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 xml:space="preserve"> вносятся сведения о реализации и эффективности рекомендаций </w:t>
      </w:r>
      <w:proofErr w:type="spellStart"/>
      <w:r w:rsidRPr="009D69E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9D69EA">
        <w:rPr>
          <w:rFonts w:ascii="Times New Roman" w:hAnsi="Times New Roman" w:cs="Times New Roman"/>
          <w:sz w:val="26"/>
          <w:szCs w:val="26"/>
        </w:rPr>
        <w:t>, и составляется краткое обобщенное письменное заключение и перечень корректировок, внесенных в рекомендации.</w:t>
      </w:r>
    </w:p>
    <w:p w:rsidR="00266BFE" w:rsidRPr="009D69EA" w:rsidRDefault="00266BFE" w:rsidP="00266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EFC" w:rsidRDefault="00D75EFC"/>
    <w:sectPr w:rsidR="00D75EFC" w:rsidSect="00266B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B17"/>
    <w:multiLevelType w:val="multilevel"/>
    <w:tmpl w:val="0ED4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49EE6DC1"/>
    <w:multiLevelType w:val="multilevel"/>
    <w:tmpl w:val="C186ACF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4A354E2"/>
    <w:multiLevelType w:val="multilevel"/>
    <w:tmpl w:val="541071F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6BFE"/>
    <w:rsid w:val="001000A8"/>
    <w:rsid w:val="00154720"/>
    <w:rsid w:val="00266BFE"/>
    <w:rsid w:val="0050637E"/>
    <w:rsid w:val="005838D7"/>
    <w:rsid w:val="00D7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2016-01-29T04:40:00Z</dcterms:created>
  <dcterms:modified xsi:type="dcterms:W3CDTF">2016-01-29T04:40:00Z</dcterms:modified>
</cp:coreProperties>
</file>